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1AA5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№22 «СКАЗКА»</w:t>
      </w:r>
    </w:p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1AA5">
        <w:rPr>
          <w:rFonts w:ascii="Times New Roman" w:eastAsia="Times New Roman" w:hAnsi="Times New Roman" w:cs="Times New Roman"/>
          <w:sz w:val="24"/>
          <w:szCs w:val="24"/>
        </w:rPr>
        <w:t>(МБДОУ №22 «СКАЗКА»)</w:t>
      </w:r>
    </w:p>
    <w:p w:rsidR="00201AA5" w:rsidRPr="00201AA5" w:rsidRDefault="00201AA5" w:rsidP="00201AA5">
      <w:pPr>
        <w:spacing w:afterLines="60" w:after="144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AA5" w:rsidRPr="00201AA5" w:rsidRDefault="00201AA5" w:rsidP="00201AA5">
      <w:pPr>
        <w:spacing w:afterLines="60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AA5" w:rsidRPr="00201AA5" w:rsidRDefault="00201AA5" w:rsidP="00AC53E6">
      <w:pPr>
        <w:spacing w:afterLines="60" w:after="144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53E6" w:rsidRDefault="00AC53E6" w:rsidP="00AC53E6">
      <w:pPr>
        <w:spacing w:afterLines="60" w:after="144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3E6">
        <w:rPr>
          <w:rFonts w:ascii="Times New Roman" w:eastAsia="Times New Roman" w:hAnsi="Times New Roman" w:cs="Times New Roman"/>
          <w:b/>
          <w:sz w:val="28"/>
          <w:szCs w:val="28"/>
        </w:rPr>
        <w:t xml:space="preserve">Юсупова Алиса Артуровна, </w:t>
      </w:r>
    </w:p>
    <w:p w:rsidR="00201AA5" w:rsidRPr="00AC53E6" w:rsidRDefault="00AC53E6" w:rsidP="00AC53E6">
      <w:pPr>
        <w:spacing w:afterLines="60" w:after="144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Старшая группа (</w:t>
      </w:r>
      <w:r w:rsidRPr="00AC53E6">
        <w:rPr>
          <w:rFonts w:ascii="Times New Roman" w:eastAsia="Times New Roman" w:hAnsi="Times New Roman" w:cs="Times New Roman"/>
          <w:b/>
          <w:sz w:val="28"/>
          <w:szCs w:val="28"/>
        </w:rPr>
        <w:t>5 лет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AC53E6" w:rsidRP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53E6">
        <w:rPr>
          <w:rFonts w:ascii="Times New Roman" w:eastAsia="Calibri" w:hAnsi="Times New Roman" w:cs="Times New Roman"/>
          <w:b/>
          <w:sz w:val="28"/>
          <w:szCs w:val="28"/>
        </w:rPr>
        <w:t>Тема: «Всем знакомый карандаш»</w:t>
      </w:r>
    </w:p>
    <w:p w:rsid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3E6" w:rsidRPr="00AC53E6" w:rsidRDefault="00AC53E6" w:rsidP="00AC53E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3E6" w:rsidRPr="00AC53E6" w:rsidRDefault="00AC53E6" w:rsidP="00AC53E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5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53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Цвилюк Анна Борисовна, воспитатель</w:t>
      </w:r>
    </w:p>
    <w:p w:rsidR="00201AA5" w:rsidRDefault="00201AA5" w:rsidP="0020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2F98" w:rsidRDefault="007B2F98" w:rsidP="0020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27118F" w:rsidRDefault="0027118F" w:rsidP="0020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1AA5" w:rsidRPr="00201AA5" w:rsidRDefault="00201AA5" w:rsidP="0020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1AA5" w:rsidRDefault="00201AA5" w:rsidP="0020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7118F" w:rsidRPr="00201AA5" w:rsidRDefault="0027118F" w:rsidP="0020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1AA5" w:rsidRPr="00201AA5" w:rsidRDefault="00201AA5" w:rsidP="0020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2025</w:t>
      </w:r>
      <w:r w:rsidRPr="00201AA5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год</w:t>
      </w:r>
    </w:p>
    <w:p w:rsidR="00F665D8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Введение</w:t>
      </w:r>
    </w:p>
    <w:p w:rsidR="00F665D8" w:rsidRPr="00D935E9" w:rsidRDefault="00F665D8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Актуальность:</w:t>
      </w:r>
    </w:p>
    <w:p w:rsidR="00F665D8" w:rsidRPr="00D935E9" w:rsidRDefault="00201AA5" w:rsidP="00D935E9">
      <w:pPr>
        <w:shd w:val="clear" w:color="auto" w:fill="FFFFFF"/>
        <w:spacing w:after="15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>Чертят им или рисуют.</w:t>
      </w: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br/>
        <w:t>Грифель по листку танцует.</w:t>
      </w: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br/>
        <w:t xml:space="preserve">Он большой помощник </w:t>
      </w:r>
      <w:proofErr w:type="gramStart"/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>наш,</w:t>
      </w: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br/>
        <w:t>И</w:t>
      </w:r>
      <w:proofErr w:type="gramEnd"/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 xml:space="preserve"> зовётся</w:t>
      </w:r>
      <w:r w:rsidR="00F665D8"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>….</w:t>
      </w: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>.</w:t>
      </w:r>
      <w:r w:rsidR="00F665D8" w:rsidRPr="00D93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65D8" w:rsidRPr="00D935E9" w:rsidRDefault="00F665D8" w:rsidP="00D935E9">
      <w:pPr>
        <w:shd w:val="clear" w:color="auto" w:fill="FFFFFF"/>
        <w:spacing w:after="150" w:line="360" w:lineRule="auto"/>
        <w:jc w:val="both"/>
        <w:rPr>
          <w:rFonts w:ascii="Times New Roman" w:eastAsiaTheme="majorEastAsia" w:hAnsi="Times New Roman" w:cs="Times New Roman"/>
          <w:b/>
          <w:bCs/>
          <w:color w:val="222A35" w:themeColor="text2" w:themeShade="80"/>
          <w:kern w:val="24"/>
          <w:sz w:val="28"/>
          <w:szCs w:val="28"/>
        </w:rPr>
      </w:pP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 xml:space="preserve">Все знают ответ на эту загадку – это </w:t>
      </w:r>
      <w:r w:rsidRPr="00D935E9">
        <w:rPr>
          <w:rFonts w:ascii="Times New Roman" w:eastAsiaTheme="majorEastAsia" w:hAnsi="Times New Roman" w:cs="Times New Roman"/>
          <w:b/>
          <w:bCs/>
          <w:color w:val="222A35" w:themeColor="text2" w:themeShade="80"/>
          <w:kern w:val="24"/>
          <w:sz w:val="28"/>
          <w:szCs w:val="28"/>
        </w:rPr>
        <w:t>карандаш.</w:t>
      </w:r>
    </w:p>
    <w:p w:rsidR="00F665D8" w:rsidRPr="00D935E9" w:rsidRDefault="00F665D8" w:rsidP="00D935E9">
      <w:pPr>
        <w:shd w:val="clear" w:color="auto" w:fill="FFFFFF"/>
        <w:spacing w:after="150" w:line="360" w:lineRule="auto"/>
        <w:jc w:val="both"/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</w:pP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>Но часто ли мы задумываемся о том, когда впервые он появился? Кто его изобрел? Всегда ли он был таким, как сейчас? А ведь история карандаша действительно интересна.</w:t>
      </w:r>
    </w:p>
    <w:p w:rsidR="00F665D8" w:rsidRPr="00D935E9" w:rsidRDefault="00F665D8" w:rsidP="00D935E9">
      <w:pPr>
        <w:shd w:val="clear" w:color="auto" w:fill="FFFFFF"/>
        <w:spacing w:after="150" w:line="360" w:lineRule="auto"/>
        <w:jc w:val="both"/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</w:pP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 xml:space="preserve">С ранних лет дети знают, что такое карандаш. Каждый день в детском саду и дома нам нужен простой карандаш. Яркий и блестящий, с ластиком и без, гибкий и переставной - так я привыкла выбирать карандаш. Но в самый неподходящий момент мой любимый карандашик </w:t>
      </w:r>
      <w:r w:rsidR="003D0B46"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 xml:space="preserve">иногда </w:t>
      </w: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 xml:space="preserve">меня подводит. Мне стало интересно, а правда, почему одни карандаши постоянно ломаются и крошатся, а </w:t>
      </w:r>
      <w:r w:rsidR="003D0B46"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>у другие</w:t>
      </w:r>
      <w:r w:rsidRPr="00D935E9">
        <w:rPr>
          <w:rFonts w:ascii="Times New Roman" w:eastAsiaTheme="majorEastAsia" w:hAnsi="Times New Roman" w:cs="Times New Roman"/>
          <w:bCs/>
          <w:color w:val="222A35" w:themeColor="text2" w:themeShade="80"/>
          <w:kern w:val="24"/>
          <w:sz w:val="28"/>
          <w:szCs w:val="28"/>
        </w:rPr>
        <w:t xml:space="preserve"> рисуют и чертят очень даже долго. Из чего делают карандаши и что особенного в простом карандаше.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Проблема: </w:t>
      </w:r>
      <w:r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 сформированы знания о </w:t>
      </w:r>
      <w:r w:rsidR="006E6437"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простом карандаше и его свойствах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Гипотеза: </w:t>
      </w:r>
      <w:r w:rsidR="003D0B46" w:rsidRPr="00D935E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всей</w:t>
      </w:r>
      <w:r w:rsidRPr="00D935E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своей простоте карандаш совершенно непростое изобретение</w:t>
      </w:r>
      <w:r w:rsidR="003D0B46" w:rsidRPr="00D935E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  <w:r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B0" w:rsidRPr="00D935E9">
        <w:rPr>
          <w:rFonts w:ascii="Times New Roman" w:hAnsi="Times New Roman" w:cs="Times New Roman"/>
          <w:bCs/>
          <w:color w:val="10253F"/>
          <w:kern w:val="24"/>
          <w:sz w:val="28"/>
          <w:szCs w:val="28"/>
        </w:rPr>
        <w:t>Раскрыть свойства и возможности простого карандаша</w:t>
      </w:r>
      <w:r w:rsidR="003D0B46" w:rsidRPr="00D935E9">
        <w:rPr>
          <w:rFonts w:ascii="Times New Roman" w:hAnsi="Times New Roman" w:cs="Times New Roman"/>
          <w:bCs/>
          <w:color w:val="10253F"/>
          <w:kern w:val="24"/>
          <w:sz w:val="28"/>
          <w:szCs w:val="28"/>
        </w:rPr>
        <w:t>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 исследования</w:t>
      </w:r>
      <w:r w:rsidRPr="00D93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A3EE7" w:rsidRPr="00D935E9" w:rsidRDefault="006735F8" w:rsidP="00D935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изучить литературу; </w:t>
      </w:r>
    </w:p>
    <w:p w:rsidR="003A3EE7" w:rsidRPr="00D935E9" w:rsidRDefault="006735F8" w:rsidP="00D935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познакомиться с историей появления карандаша;</w:t>
      </w:r>
    </w:p>
    <w:p w:rsidR="003A3EE7" w:rsidRPr="00D935E9" w:rsidRDefault="006735F8" w:rsidP="00D935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узнать, из чего состоят карандаши;</w:t>
      </w:r>
    </w:p>
    <w:p w:rsidR="003A3EE7" w:rsidRPr="00D935E9" w:rsidRDefault="006735F8" w:rsidP="00D935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чего на карандаши ставят буквенные обозначения и что они обозначают;</w:t>
      </w:r>
    </w:p>
    <w:p w:rsidR="003A3EE7" w:rsidRPr="00D935E9" w:rsidRDefault="006735F8" w:rsidP="00D935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провести практическую работу;</w:t>
      </w:r>
    </w:p>
    <w:p w:rsidR="003A3EE7" w:rsidRPr="00D935E9" w:rsidRDefault="006735F8" w:rsidP="00D935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разработать памятку.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Продолжительность проекта</w:t>
      </w:r>
      <w:r w:rsidRPr="00D935E9">
        <w:rPr>
          <w:rFonts w:ascii="Times New Roman" w:eastAsia="Calibri" w:hAnsi="Times New Roman" w:cs="Times New Roman"/>
          <w:sz w:val="28"/>
          <w:szCs w:val="28"/>
        </w:rPr>
        <w:t>: среднесрочный (14 дней).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Тип проекта</w:t>
      </w:r>
      <w:r w:rsidRPr="00D935E9">
        <w:rPr>
          <w:rFonts w:ascii="Times New Roman" w:eastAsia="Calibri" w:hAnsi="Times New Roman" w:cs="Times New Roman"/>
          <w:sz w:val="28"/>
          <w:szCs w:val="28"/>
        </w:rPr>
        <w:t>: исследовательский.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Участники проекта</w:t>
      </w:r>
      <w:r w:rsidR="003D0B46" w:rsidRPr="00D935E9">
        <w:rPr>
          <w:rFonts w:ascii="Times New Roman" w:eastAsia="Calibri" w:hAnsi="Times New Roman" w:cs="Times New Roman"/>
          <w:sz w:val="28"/>
          <w:szCs w:val="28"/>
        </w:rPr>
        <w:t>: ребенок, воспитатели, родители</w:t>
      </w:r>
      <w:r w:rsidRPr="00D935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Предполагаемый резул</w:t>
      </w:r>
      <w:r w:rsidRPr="00D935E9">
        <w:rPr>
          <w:rFonts w:ascii="Times New Roman" w:eastAsia="Calibri" w:hAnsi="Times New Roman" w:cs="Times New Roman"/>
          <w:sz w:val="28"/>
          <w:szCs w:val="28"/>
        </w:rPr>
        <w:t xml:space="preserve">ьтат: обогащение знаний и представлений о </w:t>
      </w:r>
      <w:r w:rsidR="00340327" w:rsidRPr="00D935E9">
        <w:rPr>
          <w:rFonts w:ascii="Times New Roman" w:eastAsia="Calibri" w:hAnsi="Times New Roman" w:cs="Times New Roman"/>
          <w:sz w:val="28"/>
          <w:szCs w:val="28"/>
        </w:rPr>
        <w:t>простом карандаше</w:t>
      </w:r>
    </w:p>
    <w:p w:rsidR="00BF2AB0" w:rsidRPr="00D935E9" w:rsidRDefault="00201AA5" w:rsidP="00D935E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Методы исследования</w:t>
      </w:r>
      <w:r w:rsidRPr="00D935E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F2AB0" w:rsidRPr="00D935E9">
        <w:rPr>
          <w:rFonts w:ascii="Times New Roman" w:eastAsiaTheme="minorEastAsia" w:hAnsi="Times New Roman" w:cs="Times New Roman"/>
          <w:bCs/>
          <w:color w:val="222A35" w:themeColor="text2" w:themeShade="80"/>
          <w:kern w:val="24"/>
          <w:sz w:val="28"/>
          <w:szCs w:val="28"/>
          <w:lang w:eastAsia="ru-RU"/>
        </w:rPr>
        <w:t xml:space="preserve">изучение </w:t>
      </w:r>
      <w:r w:rsidR="003D0B46" w:rsidRPr="00D935E9">
        <w:rPr>
          <w:rFonts w:ascii="Times New Roman" w:eastAsiaTheme="minorEastAsia" w:hAnsi="Times New Roman" w:cs="Times New Roman"/>
          <w:bCs/>
          <w:color w:val="222A35" w:themeColor="text2" w:themeShade="80"/>
          <w:kern w:val="24"/>
          <w:sz w:val="28"/>
          <w:szCs w:val="28"/>
          <w:lang w:eastAsia="ru-RU"/>
        </w:rPr>
        <w:t>литературы, систематизация</w:t>
      </w:r>
      <w:r w:rsidR="00BF2AB0" w:rsidRPr="00D935E9">
        <w:rPr>
          <w:rFonts w:ascii="Times New Roman" w:eastAsiaTheme="minorEastAsia" w:hAnsi="Times New Roman" w:cs="Times New Roman"/>
          <w:bCs/>
          <w:color w:val="222A35" w:themeColor="text2" w:themeShade="80"/>
          <w:kern w:val="24"/>
          <w:sz w:val="28"/>
          <w:szCs w:val="28"/>
          <w:lang w:eastAsia="ru-RU"/>
        </w:rPr>
        <w:t xml:space="preserve"> и обобщение данных, наблюдение, анкетирование, эксперимент</w:t>
      </w:r>
      <w:r w:rsidR="0040273F" w:rsidRPr="00D935E9">
        <w:rPr>
          <w:rFonts w:ascii="Times New Roman" w:eastAsiaTheme="minorEastAsia" w:hAnsi="Times New Roman" w:cs="Times New Roman"/>
          <w:bCs/>
          <w:color w:val="222A35" w:themeColor="text2" w:themeShade="80"/>
          <w:kern w:val="24"/>
          <w:sz w:val="28"/>
          <w:szCs w:val="28"/>
          <w:lang w:eastAsia="ru-RU"/>
        </w:rPr>
        <w:t>ы</w:t>
      </w:r>
      <w:r w:rsidR="00BF2AB0" w:rsidRPr="00D935E9">
        <w:rPr>
          <w:rFonts w:ascii="Times New Roman" w:eastAsiaTheme="minorEastAsia" w:hAnsi="Times New Roman" w:cs="Times New Roman"/>
          <w:bCs/>
          <w:color w:val="222A35" w:themeColor="text2" w:themeShade="80"/>
          <w:kern w:val="24"/>
          <w:sz w:val="28"/>
          <w:szCs w:val="28"/>
          <w:lang w:eastAsia="ru-RU"/>
        </w:rPr>
        <w:t xml:space="preserve">.  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План исследования: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1 этап – подготовительный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35E9">
        <w:rPr>
          <w:rFonts w:ascii="Times New Roman" w:eastAsia="Calibri" w:hAnsi="Times New Roman" w:cs="Times New Roman"/>
          <w:sz w:val="28"/>
          <w:szCs w:val="28"/>
        </w:rPr>
        <w:t>Определение цели и задач проекта.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>2 этап – основной (исследовательский).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35E9">
        <w:rPr>
          <w:rFonts w:ascii="Times New Roman" w:eastAsia="Calibri" w:hAnsi="Times New Roman" w:cs="Times New Roman"/>
          <w:sz w:val="28"/>
          <w:szCs w:val="28"/>
        </w:rPr>
        <w:t>Создание условий для реализации проекта (подбор методического, научно-популярного материала по изучаемой теме, составление плана работы над проектом.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 xml:space="preserve">3 этап – заключительный 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35E9">
        <w:rPr>
          <w:rFonts w:ascii="Times New Roman" w:eastAsia="Calibri" w:hAnsi="Times New Roman" w:cs="Times New Roman"/>
          <w:sz w:val="28"/>
          <w:szCs w:val="28"/>
        </w:rPr>
        <w:t>Подведение итогов работы по исследованию (защита проекта, выпуск презентации)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Объект</w:t>
      </w:r>
      <w:r w:rsidR="00D93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35E9" w:rsidRPr="00D935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исследования</w:t>
      </w:r>
      <w:r w:rsid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935E9"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</w:t>
      </w:r>
      <w:r w:rsidR="00BF2AB0"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Предмет </w:t>
      </w:r>
      <w:r w:rsidR="0040273F" w:rsidRPr="00D935E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исследования</w:t>
      </w:r>
      <w:r w:rsid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3F" w:rsidRPr="00D935E9">
        <w:rPr>
          <w:rFonts w:ascii="Times New Roman" w:eastAsiaTheme="minorEastAsia" w:hAnsi="Times New Roman" w:cs="Times New Roman"/>
          <w:bCs/>
          <w:color w:val="222A35" w:themeColor="text2" w:themeShade="80"/>
          <w:kern w:val="24"/>
          <w:sz w:val="28"/>
          <w:szCs w:val="28"/>
        </w:rPr>
        <w:t xml:space="preserve">свойства и секреты </w:t>
      </w:r>
      <w:r w:rsidR="00BF2AB0" w:rsidRPr="00D935E9">
        <w:rPr>
          <w:rFonts w:ascii="Times New Roman" w:eastAsiaTheme="minorEastAsia" w:hAnsi="Times New Roman" w:cs="Times New Roman"/>
          <w:bCs/>
          <w:color w:val="222A35" w:themeColor="text2" w:themeShade="80"/>
          <w:kern w:val="24"/>
          <w:sz w:val="28"/>
          <w:szCs w:val="28"/>
        </w:rPr>
        <w:t>простого карандаша.</w:t>
      </w:r>
    </w:p>
    <w:p w:rsidR="00201AA5" w:rsidRPr="00D935E9" w:rsidRDefault="00201AA5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35E9">
        <w:rPr>
          <w:rFonts w:ascii="Times New Roman" w:eastAsia="Calibri" w:hAnsi="Times New Roman" w:cs="Times New Roman"/>
          <w:b/>
          <w:sz w:val="28"/>
          <w:szCs w:val="28"/>
        </w:rPr>
        <w:t xml:space="preserve">II. Основная часть </w:t>
      </w:r>
    </w:p>
    <w:p w:rsidR="006E6437" w:rsidRPr="00D935E9" w:rsidRDefault="006E6437" w:rsidP="00D935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6DE4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2.1 </w:t>
      </w:r>
      <w:r w:rsidR="000B6DE4" w:rsidRPr="00D935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простого карандаша.</w:t>
      </w: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Простой карандаш, казалось бы, такой обычный, незатейливый предмет. Однако, статистика утверждает, что человеку в год нужно не менее 10 штук простых карандашей. Им чертят и рисуют, пишут и штрихуют. Школьники и художники,</w:t>
      </w:r>
      <w:r w:rsidR="0040273F" w:rsidRPr="00D935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учителя и воспитатели, 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бухгалтера и плотники, пенсионеры и руководители – никто не обходится без простого карандаша. 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годами карандаш не только не стареет, а становится все более популярным и привлекательным.</w:t>
      </w: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задуматься, что было, когда карандаша не было, сколько ему лет?</w:t>
      </w:r>
      <w:r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73F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 </w:t>
      </w:r>
      <w:r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</w:t>
      </w:r>
      <w:r w:rsidRPr="00D93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«карандаш»</w:t>
      </w:r>
      <w:r w:rsidR="0040273F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пришло с востока и в переводе означает «черный камень» или «черный сланец».</w:t>
      </w:r>
    </w:p>
    <w:p w:rsidR="000B6DE4" w:rsidRPr="00D935E9" w:rsidRDefault="000B6DE4" w:rsidP="00D935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человек каменного века впервые поднял остывший уголек у костра, горевшего в его пещере, и провел им черную черту на стене - вот тогда и родился предок нашего карандаша.</w:t>
      </w:r>
    </w:p>
    <w:p w:rsidR="000B6DE4" w:rsidRPr="00D935E9" w:rsidRDefault="000B6DE4" w:rsidP="00D935E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992A3A" w:rsidP="00D935E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B8E53D" wp14:editId="5B3F09A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166620" cy="1257300"/>
            <wp:effectExtent l="0" t="0" r="5080" b="0"/>
            <wp:wrapThrough wrapText="bothSides">
              <wp:wrapPolygon edited="0">
                <wp:start x="0" y="0"/>
                <wp:lineTo x="0" y="21273"/>
                <wp:lineTo x="21461" y="21273"/>
                <wp:lineTo x="2146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ревн челов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40273F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5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796C1C">
            <wp:extent cx="1661853" cy="127876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5" t="4304" r="9655" b="11415"/>
                    <a:stretch/>
                  </pic:blipFill>
                  <pic:spPr bwMode="auto">
                    <a:xfrm>
                      <a:off x="0" y="0"/>
                      <a:ext cx="1679796" cy="129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6DE4" w:rsidRPr="00D935E9" w:rsidRDefault="000B6DE4" w:rsidP="00D935E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5F8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древнем мире, например, </w:t>
      </w:r>
      <w:proofErr w:type="spellStart"/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Вавилонии</w:t>
      </w:r>
      <w:proofErr w:type="spellEnd"/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писали острыми палочками на сырых глиняных дощечках. А римляне покрывали деревянные дощечки воском и писали на них специальными палочками, которые называли «стилус».</w:t>
      </w:r>
    </w:p>
    <w:p w:rsidR="0040273F" w:rsidRPr="00D935E9" w:rsidRDefault="000B6DE4" w:rsidP="00D935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68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C006A0D" wp14:editId="76F14AD0">
            <wp:simplePos x="0" y="0"/>
            <wp:positionH relativeFrom="margin">
              <wp:align>left</wp:align>
            </wp:positionH>
            <wp:positionV relativeFrom="paragraph">
              <wp:posOffset>399415</wp:posOffset>
            </wp:positionV>
            <wp:extent cx="2748280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410" y="21457"/>
                <wp:lineTo x="2141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вавил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5E9"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Вавилон-острые палочки Рим-</w:t>
      </w:r>
      <w:r w:rsid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35E9"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Стилиус</w:t>
      </w:r>
      <w:proofErr w:type="spellEnd"/>
      <w:r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0273F" w:rsidRPr="00D935E9" w:rsidRDefault="0040273F" w:rsidP="00D935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685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273F" w:rsidRPr="00D935E9" w:rsidRDefault="0040273F" w:rsidP="00D935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685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6DE4" w:rsidRPr="00D935E9" w:rsidRDefault="0040273F" w:rsidP="00D935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685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4155" cy="14084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м каран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35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</w:p>
    <w:p w:rsidR="0040273F" w:rsidRPr="00D935E9" w:rsidRDefault="0040273F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изобрели бумагу, то от палочек пришлось отказаться. Писать ими по бумаге было невозможно. Люди стали искать новые материалы. Так появился серебряный карандаш – он состоял из куска свинцовой, серебряной или даже золотой проволоки, которую для удобства вкладывали в трубочку из кожи.</w:t>
      </w:r>
    </w:p>
    <w:p w:rsidR="006735F8" w:rsidRPr="00D935E9" w:rsidRDefault="006735F8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6735F8" w:rsidP="00D935E9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0059E7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0059E7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B6DE4"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Серебряный карандаш</w:t>
      </w:r>
    </w:p>
    <w:p w:rsidR="0040273F" w:rsidRPr="00D935E9" w:rsidRDefault="0040273F" w:rsidP="00D935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273F" w:rsidRPr="00D935E9" w:rsidRDefault="0040273F" w:rsidP="00D935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20848" cy="1446412"/>
            <wp:effectExtent l="0" t="0" r="825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винц каран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721"/>
                    <a:stretch/>
                  </pic:blipFill>
                  <pic:spPr bwMode="auto">
                    <a:xfrm>
                      <a:off x="0" y="0"/>
                      <a:ext cx="1833834" cy="145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5F8" w:rsidRPr="00D935E9" w:rsidRDefault="006735F8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73F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таким карандашом было тяжело, на бумаге он оставлял слабый след и, кроме того, стоил дорого.</w:t>
      </w:r>
      <w:r w:rsidRPr="00D93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5F8" w:rsidRPr="00D935E9" w:rsidRDefault="006735F8" w:rsidP="00D935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273F" w:rsidRPr="00D935E9" w:rsidRDefault="0040273F" w:rsidP="00D935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Графит</w:t>
      </w:r>
    </w:p>
    <w:p w:rsidR="006735F8" w:rsidRPr="00D935E9" w:rsidRDefault="006735F8" w:rsidP="00D935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5F8" w:rsidRPr="00D935E9" w:rsidRDefault="006735F8" w:rsidP="00D935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E604219">
            <wp:extent cx="2552368" cy="1171128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60178" cy="117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35F8" w:rsidRPr="00D935E9" w:rsidRDefault="006735F8" w:rsidP="00D935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25A" w:rsidRPr="00D935E9" w:rsidRDefault="0040273F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16 веке в Англии нашли залежи </w:t>
      </w:r>
      <w:r w:rsidR="000B6DE4" w:rsidRPr="00D93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графита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6DE4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мягкий природный материал серого цвета. Оказалось, что графит обладает чудесным свойством: палочка, сделанная из него, оставляла на бумаге черную ровную линию.</w:t>
      </w: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пользоваться графитом было очень неудобно: руки пачкались, графитовая палочка ломалась и крошилась. Приходилось обматывать графит веревкой, бумагой, а то и просто зажимать между дощечками. </w:t>
      </w:r>
      <w:r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История карандаша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изменилась в 18 веке, когда французский химик Николя Конте предложил делать карандашные стержни из смеси графита, сажи, глины и воды. Их обжигали, а затем вставляли в деревянную оболочку. </w:t>
      </w: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способ делал карандаш прочнее и удобнее. Изготавливали карандаши вручную, чтобы сделать 1 карандаш требовалось 5 дней, поэтому и стоил он очень дорого. Оказалось, что карандашный стержень очень капризный и не каждое дерево подойдет для изготовления его корпуса. Нужно дерево, которое легко строгать и резать, но при этом оно не должно «</w:t>
      </w:r>
      <w:r w:rsidRPr="00D935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лохматиться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быть хрупким. Выяснилось, что лучшая деревянная оболочка получается из кедра, растущего в Латинской Америке, а просто идеальным деревянным корпусом для карандаша </w:t>
      </w:r>
      <w:r w:rsidR="0040273F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сибирский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кедр. Хорошие карандаши можно изготовить из сосны и липы.</w:t>
      </w:r>
    </w:p>
    <w:p w:rsidR="000B6DE4" w:rsidRPr="00D935E9" w:rsidRDefault="000B6DE4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25A" w:rsidRPr="00D935E9" w:rsidRDefault="0087025A" w:rsidP="00D935E9">
      <w:pPr>
        <w:tabs>
          <w:tab w:val="left" w:pos="5954"/>
        </w:tabs>
        <w:spacing w:after="0" w:line="360" w:lineRule="auto"/>
        <w:ind w:right="-1"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8B0C471" wp14:editId="006CE36B">
            <wp:simplePos x="0" y="0"/>
            <wp:positionH relativeFrom="column">
              <wp:posOffset>564515</wp:posOffset>
            </wp:positionH>
            <wp:positionV relativeFrom="paragraph">
              <wp:posOffset>306705</wp:posOffset>
            </wp:positionV>
            <wp:extent cx="1642745" cy="1223645"/>
            <wp:effectExtent l="0" t="0" r="0" b="0"/>
            <wp:wrapThrough wrapText="bothSides">
              <wp:wrapPolygon edited="0">
                <wp:start x="0" y="0"/>
                <wp:lineTo x="0" y="21185"/>
                <wp:lineTo x="21291" y="21185"/>
                <wp:lineTo x="21291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осн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74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DE4"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Сосна</w:t>
      </w:r>
      <w:r w:rsid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6DE4"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Липа</w:t>
      </w:r>
    </w:p>
    <w:p w:rsidR="0087025A" w:rsidRPr="00D935E9" w:rsidRDefault="0087025A" w:rsidP="00D935E9">
      <w:pPr>
        <w:tabs>
          <w:tab w:val="left" w:pos="724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7AD66FF" wp14:editId="72550E97">
            <wp:simplePos x="0" y="0"/>
            <wp:positionH relativeFrom="margin">
              <wp:posOffset>3265788</wp:posOffset>
            </wp:positionH>
            <wp:positionV relativeFrom="paragraph">
              <wp:posOffset>55979</wp:posOffset>
            </wp:positionV>
            <wp:extent cx="1673860" cy="1218565"/>
            <wp:effectExtent l="0" t="0" r="2540" b="635"/>
            <wp:wrapThrough wrapText="bothSides">
              <wp:wrapPolygon edited="0">
                <wp:start x="0" y="0"/>
                <wp:lineTo x="0" y="21274"/>
                <wp:lineTo x="21387" y="21274"/>
                <wp:lineTo x="2138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лип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960" w:rsidRPr="00D935E9" w:rsidRDefault="00C46960" w:rsidP="00D935E9">
      <w:pPr>
        <w:tabs>
          <w:tab w:val="left" w:pos="724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960" w:rsidRPr="00D935E9" w:rsidRDefault="00C46960" w:rsidP="00D935E9">
      <w:pPr>
        <w:tabs>
          <w:tab w:val="left" w:pos="724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960" w:rsidRPr="00D935E9" w:rsidRDefault="00C46960" w:rsidP="00D935E9">
      <w:pPr>
        <w:tabs>
          <w:tab w:val="left" w:pos="724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960" w:rsidRPr="00D935E9" w:rsidRDefault="00C46960" w:rsidP="00D935E9">
      <w:pPr>
        <w:tabs>
          <w:tab w:val="left" w:pos="724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0B6DE4" w:rsidP="00D935E9">
      <w:pPr>
        <w:tabs>
          <w:tab w:val="left" w:pos="724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вид выпускаемых в насто</w:t>
      </w:r>
      <w:r w:rsidR="00AC53E6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ящее время простых карандашей –</w:t>
      </w:r>
      <w:proofErr w:type="spellStart"/>
      <w:r w:rsidRPr="00D93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чернографитные</w:t>
      </w:r>
      <w:proofErr w:type="spellEnd"/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имеют графитовый стержень и пишут серым цветом с оттенками: от светлого до почти черного.</w:t>
      </w: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Различаются карандаши по твердости грифеля, которая указывается на карандаше и обозначена буквой. Рядом с буквой стоит цифра, которая обозначает степень твердости или мягкости. Разное обозначение зависит от количества жира добавленного в графит при изготовлении карандаша. Буква «</w:t>
      </w:r>
      <w:r w:rsidRPr="00D935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proofErr w:type="spellEnd"/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 – </w:t>
      </w:r>
      <w:proofErr w:type="spellStart"/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</w:t>
      </w:r>
      <w:proofErr w:type="spellEnd"/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«</w:t>
      </w:r>
      <w:r w:rsidRPr="00D935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русская –значит карандаш твердый. Английская буква «</w:t>
      </w:r>
      <w:r w:rsidRPr="00D935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(б) или русская «</w:t>
      </w:r>
      <w:r w:rsidRPr="00D935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обозначают мягкость карандаша. Самый популярный карандаш твердо-мягкий – «</w:t>
      </w:r>
      <w:r w:rsidRPr="00D935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НВ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r w:rsidRPr="00D935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ТМ</w:t>
      </w: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карандаш длиной 17,5 см может чертить линию длиной 56 км, написать около 45 тыс. слов. Казалось бы, простой карандаш в деревянной оболочке само совершенство. Но нет. Круглый карандаш скатывается со стола, поэтому придумали трехгранные, шестигранные и даже карандаши с восемью гранями. Есть плоские карандаши, карандаши-подсказки с таблицей умножения и алфавитом. Для удобства покупателей продают заточенные карандаши, а на некоторых есть ластик.</w:t>
      </w:r>
    </w:p>
    <w:p w:rsidR="000B6DE4" w:rsidRPr="00D935E9" w:rsidRDefault="000B6DE4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 карандаши в пластмассовой оправе. Был изобретен механический карандаш в металлическом корпусе. И все это простой карандаш.</w:t>
      </w:r>
    </w:p>
    <w:p w:rsidR="000B6DE4" w:rsidRPr="00D935E9" w:rsidRDefault="000B6DE4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B1E3E6F" wp14:editId="024E089C">
            <wp:simplePos x="0" y="0"/>
            <wp:positionH relativeFrom="column">
              <wp:posOffset>-596265</wp:posOffset>
            </wp:positionH>
            <wp:positionV relativeFrom="paragraph">
              <wp:posOffset>206375</wp:posOffset>
            </wp:positionV>
            <wp:extent cx="139065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04" y="21312"/>
                <wp:lineTo x="21304" y="0"/>
                <wp:lineTo x="0" y="0"/>
              </wp:wrapPolygon>
            </wp:wrapThrough>
            <wp:docPr id="15" name="Рисунок 15" descr="https://img.labirint.ru/rcimg/3260706b400f5cad20c7b1a00a47a777/1920x1080/comments_pic/1134/02lab0b441314307694.jpg?1314307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labirint.ru/rcimg/3260706b400f5cad20c7b1a00a47a777/1920x1080/comments_pic/1134/02lab0b441314307694.jpg?131430766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DE4" w:rsidRPr="00D935E9" w:rsidRDefault="000B6DE4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6AD0BE3" wp14:editId="37ADB452">
            <wp:simplePos x="0" y="0"/>
            <wp:positionH relativeFrom="margin">
              <wp:posOffset>4747260</wp:posOffset>
            </wp:positionH>
            <wp:positionV relativeFrom="paragraph">
              <wp:posOffset>17145</wp:posOffset>
            </wp:positionV>
            <wp:extent cx="1651000" cy="1390650"/>
            <wp:effectExtent l="0" t="0" r="6350" b="0"/>
            <wp:wrapThrough wrapText="bothSides">
              <wp:wrapPolygon edited="0">
                <wp:start x="0" y="0"/>
                <wp:lineTo x="0" y="21304"/>
                <wp:lineTo x="21434" y="21304"/>
                <wp:lineTo x="21434" y="0"/>
                <wp:lineTo x="0" y="0"/>
              </wp:wrapPolygon>
            </wp:wrapThrough>
            <wp:docPr id="16" name="Рисунок 16" descr="https://ae01.alicdn.com/kf/HTB12yJeSVXXXXbjaXXXq6xXFXXXM/1-Lapiz-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e01.alicdn.com/kf/HTB12yJeSVXXXXbjaXXXq6xXFXXXM/1-Lapiz-0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5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DEB88BF" wp14:editId="6FE9BF35">
            <wp:simplePos x="0" y="0"/>
            <wp:positionH relativeFrom="margin">
              <wp:posOffset>2775585</wp:posOffset>
            </wp:positionH>
            <wp:positionV relativeFrom="paragraph">
              <wp:posOffset>26670</wp:posOffset>
            </wp:positionV>
            <wp:extent cx="152400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330" y="21304"/>
                <wp:lineTo x="21330" y="0"/>
                <wp:lineTo x="0" y="0"/>
              </wp:wrapPolygon>
            </wp:wrapThrough>
            <wp:docPr id="17" name="Рисунок 17" descr="https://kancmag.org/wa-data/public/shop/products/30/55/15530/images/288241/288241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ncmag.org/wa-data/public/shop/products/30/55/15530/images/288241/288241.750x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5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5593A74" wp14:editId="7B246B0C">
            <wp:simplePos x="0" y="0"/>
            <wp:positionH relativeFrom="margin">
              <wp:posOffset>1099185</wp:posOffset>
            </wp:positionH>
            <wp:positionV relativeFrom="paragraph">
              <wp:posOffset>7620</wp:posOffset>
            </wp:positionV>
            <wp:extent cx="150749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291" y="21308"/>
                <wp:lineTo x="21291" y="0"/>
                <wp:lineTo x="0" y="0"/>
              </wp:wrapPolygon>
            </wp:wrapThrough>
            <wp:docPr id="18" name="Рисунок 18" descr="https://s.alicdn.com/@sc01/kf/HTB1P6gKc56guuRjy1Xdq6yAwpXak/Standard-Personalized-wooden-HB-black-pencil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alicdn.com/@sc01/kf/HTB1P6gKc56guuRjy1Xdq6yAwpXak/Standard-Personalized-wooden-HB-black-pencil-with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6DE4" w:rsidRPr="00D935E9" w:rsidRDefault="000B6DE4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0B6DE4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0B6DE4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6DE4" w:rsidRPr="00D935E9" w:rsidRDefault="000B6DE4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A3A" w:rsidRPr="00D935E9" w:rsidRDefault="00992A3A" w:rsidP="00D935E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D0" w:rsidRPr="00D935E9" w:rsidRDefault="001C391C" w:rsidP="00D935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изготовления карандаша</w:t>
      </w:r>
      <w:r w:rsidR="00AB09D0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C391C" w:rsidRPr="00D935E9" w:rsidRDefault="001C391C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Изготавливали карандаши тогда вручную. Разбавленную водой смесь графита, глины, жира, сажи и клея заливали в отверстие в деревянной палочке и специальным образом выпаривали. Один карандаш изготавливали около пяти дней, и стоил он очень дорого. Такие карандаши могли позволить себе лишь богатые люди. </w:t>
      </w:r>
    </w:p>
    <w:p w:rsidR="001C391C" w:rsidRPr="00D935E9" w:rsidRDefault="001C391C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же, богатой графитом и лесом, Михаил Ломоносов силами жителей одной деревни Архангельской губернии развернул производство карандаша в деревянной оболочке и ввёл в мировой обиход понятие «гросс» – дюжина дюжин. Гросс - дневная норма выработки карандашей одним мастером с одним подмастерьем. До сих пор во всём мире - «гросс» единица измерения количества именно карандашей. </w:t>
      </w:r>
    </w:p>
    <w:p w:rsidR="00AB09D0" w:rsidRPr="00D935E9" w:rsidRDefault="001C391C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простые карандаши изготавливают на заводах и фабриках. Для производства одного карандаша, требуется свыше 80 технологических операций: надо изготовить грифели, дощечки, соед</w:t>
      </w:r>
      <w:r w:rsidR="00AB09D0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инить их вместе и обработать.</w:t>
      </w:r>
    </w:p>
    <w:p w:rsidR="001C391C" w:rsidRPr="00D935E9" w:rsidRDefault="001C391C" w:rsidP="00D935E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главная часть карандаша – это его стержень. Для его изготовления используют сухой порошок графита, который смешивают с глиной и водой.</w:t>
      </w:r>
    </w:p>
    <w:p w:rsidR="00AB09D0" w:rsidRPr="00D935E9" w:rsidRDefault="001C391C" w:rsidP="000228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деревянной оболочки карандаша используют древесину тополя, ольхи, липы, дуба. Сначала из древесины выпиливают дощечки величиной с ладонь. Дают им время для высыхания, а затем пропитывают специальным составом, промазывают дощечки клеем. Потом делают в них шесть пазов, в которые укладывают грифель. Сверху кладут такие же дощечки и прижимают их друг к другу. После высыхания клея дощечки разрезают на шесть заготовок, которые шлифуют. Затем четырежды покрывают краской, дважды лаком. И наконец, карандаш получает «паспорт» — его маркируют.</w:t>
      </w:r>
    </w:p>
    <w:p w:rsidR="00C46960" w:rsidRPr="00D935E9" w:rsidRDefault="00AB09D0" w:rsidP="00D935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Интересные </w:t>
      </w:r>
      <w:r w:rsidR="00C46960" w:rsidRPr="00D93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факты о карандаше!</w:t>
      </w:r>
    </w:p>
    <w:p w:rsidR="00C46960" w:rsidRPr="00D935E9" w:rsidRDefault="006735F8" w:rsidP="00D935E9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1 большого дерева можно сделать </w:t>
      </w:r>
      <w:r w:rsidR="00AB09D0"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300</w:t>
      </w:r>
      <w:r w:rsidR="00C46960"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000 карандашей!</w:t>
      </w:r>
    </w:p>
    <w:p w:rsidR="00C46960" w:rsidRPr="00D935E9" w:rsidRDefault="006735F8" w:rsidP="00D935E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год производят столько карандашей, что </w:t>
      </w:r>
      <w:r w:rsidR="00C46960"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ими можно обогнуть нашу планету 62 раза!</w:t>
      </w:r>
    </w:p>
    <w:p w:rsidR="003A3EE7" w:rsidRPr="00D935E9" w:rsidRDefault="006735F8" w:rsidP="00D935E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Карандаш пишет под водой и в космосе!</w:t>
      </w:r>
    </w:p>
    <w:p w:rsidR="00AB09D0" w:rsidRPr="00D935E9" w:rsidRDefault="006735F8" w:rsidP="00D935E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карандаш может:</w:t>
      </w:r>
      <w:r w:rsidR="00C46960" w:rsidRPr="00D93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6960"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начертить линию 56 км, </w:t>
      </w:r>
      <w:r w:rsidR="00AB09D0"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написать 45</w:t>
      </w:r>
      <w:r w:rsidR="00C46960"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000 слов;</w:t>
      </w:r>
    </w:p>
    <w:p w:rsidR="00C46960" w:rsidRPr="00D935E9" w:rsidRDefault="00C46960" w:rsidP="00D935E9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быть заточен 17 раз.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2.2 Практическая часть </w:t>
      </w: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Опытно-экспериментальная деятельность.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того, как мы рассмотрели способы добычи и использования </w:t>
      </w:r>
      <w:r w:rsidR="007909BD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простого карандаша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предложил</w:t>
      </w:r>
      <w:r w:rsidR="00C46960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провести эксперименты и опыты с </w:t>
      </w:r>
      <w:r w:rsidR="00AB09D0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простым карандашом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909BD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Опыт № 1. </w:t>
      </w:r>
      <w:r w:rsidR="007909BD"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Простой </w:t>
      </w:r>
      <w:r w:rsidR="00CB2F0B"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деревянный </w:t>
      </w:r>
      <w:r w:rsidR="007909BD"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карандаш в воде не тонет!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определения </w:t>
      </w:r>
      <w:r w:rsidR="00B5006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тонет или не тонет простой карандаш в воде мы взяли емкость и опустили </w:t>
      </w:r>
      <w:r w:rsidR="00F50A3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воду</w:t>
      </w:r>
      <w:r w:rsidR="00B5006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деревянный карандаш, он не утонул, а </w:t>
      </w:r>
      <w:r w:rsidR="0055234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механический карандаш </w:t>
      </w:r>
      <w:r w:rsidR="00F50A3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опустился на дно.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B5006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 в деревянной оболочке не тонет, а </w:t>
      </w:r>
      <w:r w:rsidR="00F50A3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механический утонул, потому что дерево легче воды.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Опыт № 2. </w:t>
      </w:r>
      <w:r w:rsidRPr="00D935E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«</w:t>
      </w:r>
      <w:r w:rsidR="007909BD" w:rsidRPr="00D935E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Карандаш пишет под водой</w:t>
      </w:r>
      <w:r w:rsidRPr="00D935E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»</w:t>
      </w: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ёмкость с водой я опустила кусок фанеры и в воде попробовала написать на нем простым карандашом. Когда я вытащила из воды мокрый лист фанеры, то на нём хорошо видна надпись, которая была четкая и не растекалась. Тоже сам</w:t>
      </w:r>
      <w:r w:rsidR="00F50A3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 я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проделал</w:t>
      </w:r>
      <w:r w:rsidR="00F50A3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фломастером, но когда достали из воды кусок фанеры с надписью, сделанную фломастером –надпись стала растекаться и стекла с вместе с водой. 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Вывод: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50A3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Простой карандаш пишет под водой</w:t>
      </w:r>
    </w:p>
    <w:p w:rsidR="007909BD" w:rsidRPr="00D935E9" w:rsidRDefault="006E6437" w:rsidP="00D935E9">
      <w:pPr>
        <w:pStyle w:val="a4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D935E9">
        <w:rPr>
          <w:b/>
          <w:color w:val="333333"/>
          <w:sz w:val="28"/>
          <w:szCs w:val="28"/>
        </w:rPr>
        <w:t>Опыт №3 «</w:t>
      </w:r>
      <w:r w:rsidR="007909BD" w:rsidRPr="00D935E9">
        <w:rPr>
          <w:b/>
          <w:color w:val="333333"/>
          <w:sz w:val="28"/>
          <w:szCs w:val="28"/>
        </w:rPr>
        <w:t>Карандаш пишет после нагревания</w:t>
      </w:r>
      <w:r w:rsidRPr="00D935E9">
        <w:rPr>
          <w:b/>
          <w:color w:val="333333"/>
          <w:sz w:val="28"/>
          <w:szCs w:val="28"/>
        </w:rPr>
        <w:t>»</w:t>
      </w:r>
      <w:r w:rsidR="007909BD" w:rsidRPr="00D935E9">
        <w:rPr>
          <w:b/>
          <w:bCs/>
          <w:color w:val="632523"/>
          <w:kern w:val="24"/>
          <w:sz w:val="28"/>
          <w:szCs w:val="28"/>
        </w:rPr>
        <w:t xml:space="preserve"> </w:t>
      </w:r>
    </w:p>
    <w:p w:rsidR="006E6437" w:rsidRPr="00D935E9" w:rsidRDefault="00F50A3A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опыта мне помогал папа. Мы взяли простой карандаш, и нагрели его с помощью зажигалки</w:t>
      </w:r>
      <w:r w:rsidR="006E6437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Деревянная рубашка обуглилась, а стержень при письме продолжал оставлять четкий след на бумаге.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C13E06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 можно использовать и после нагревания, след карандашной линии такой же четкий и ровный.</w:t>
      </w:r>
    </w:p>
    <w:p w:rsidR="007909BD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Опыт №4 «</w:t>
      </w:r>
      <w:r w:rsidR="007909BD" w:rsidRPr="00D935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Пишет после замораживания и на морозе!</w:t>
      </w:r>
      <w:r w:rsidR="007909BD"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»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решила проверить, будет ли простой карандаш писать при низкой температуре. Для этого в морозильную камеру (где температура-20С) положила на 1 час простые карандаши и ручки. Когда мы достали из камеры холодильника ручки и попробовали ими писать, то они не писали, карандаши оставляли на бумаге ровный след, но чуть светлее, чем до испытания.</w:t>
      </w:r>
    </w:p>
    <w:p w:rsidR="00B5006A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Вывод: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B1F07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 пишет чуть светлее, чем при комнатной температуре</w:t>
      </w:r>
      <w:r w:rsidR="00B5006A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 карандашом не происходят никакие изменения, в отличие от ручки или фломастера, чернила которых замерзают.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Опыт №5 «</w:t>
      </w:r>
      <w:r w:rsidR="007909BD"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Пишет на разных поверхностях</w:t>
      </w: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13E06" w:rsidRPr="00D935E9" w:rsidRDefault="00C13E06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опыта я карандашом проводила линии на кирпиче, на деревянной поверхности, стене дома, на стекле, на металлической поверхности.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Вывод: </w:t>
      </w:r>
      <w:r w:rsidR="00C13E06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 оставляет след на всех поверхностях, кроме стекла, на нем след почти не заметен.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Опыт № 6 «</w:t>
      </w:r>
      <w:r w:rsidR="00C46960"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Оставляет разной толщены след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Выяснить, одинаковые ли линии оставляют разные по твёрдости карандаши.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альбомном листе бумаги я провела одновременно линии тремя заточенными карандашами №1- «М», № 2 – «ТМ», №3- «Т».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этой работы я увидела, что: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 № 1 -мягкий - давал черту густого чёрного цвета;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 № 2 - средней твёрдости - давал чёткую чёрную черту; 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 № 3 - твёрдый - давал бледную черту серовато-чёрного цвета.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Вывод: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качество линии зависит от показателя твердости грифеля карандаша.</w:t>
      </w:r>
    </w:p>
    <w:p w:rsidR="00B77A50" w:rsidRPr="00D935E9" w:rsidRDefault="00B77A50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Опыт № 7 «Изучение твёрдости простых карандашей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B77A50" w:rsidRPr="00D935E9" w:rsidRDefault="00B77A50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взяла три карандаша различной твёрдости Т, ТМ, М. Начертила каждым линию, а затем стёрла линии ластиком. </w:t>
      </w:r>
    </w:p>
    <w:p w:rsidR="00B77A50" w:rsidRPr="00D935E9" w:rsidRDefault="00B77A50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</w:t>
      </w:r>
      <w:r w:rsidR="005B1F07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Лучше всех стирается карандаш Т, а хуже всех – карандаш М, так как он глубже проникает в волокна бумаги. Когда пишем, происходит расслоение стержня графита и его частички ложатся на поверхность, чем больше в стержне графита, тем мягче грифель карандаша, слои легко отрываются и остаются на листе.</w:t>
      </w:r>
    </w:p>
    <w:p w:rsidR="005B1F07" w:rsidRPr="00D935E9" w:rsidRDefault="005B1F0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 2:</w:t>
      </w:r>
    </w:p>
    <w:p w:rsidR="005B1F07" w:rsidRPr="00D935E9" w:rsidRDefault="005B1F07" w:rsidP="00D935E9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линии зависит от показателя твердости грифеля карандаша;</w:t>
      </w:r>
    </w:p>
    <w:p w:rsidR="005B1F07" w:rsidRPr="00D935E9" w:rsidRDefault="005B1F07" w:rsidP="00D935E9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работы в тетради карандаш лучше выбрать с маркировкой «ТМ» или «НВ», то есть твердо-мягкий, так как твердый карандаш может рвать бумагу, а мягкий — крошиться и пачкать работу. Твёрдый карандаш удобнее использовать для заштриховки деталей тонкими серыми линиями. А если нужно начертить жирную линию, то возьмём мягкий карандаш, он позволит нанести широкую линию.</w:t>
      </w:r>
    </w:p>
    <w:p w:rsidR="00C13E06" w:rsidRPr="00D935E9" w:rsidRDefault="00C13E06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Карандаш своими руками.</w:t>
      </w:r>
    </w:p>
    <w:p w:rsidR="00C13E06" w:rsidRPr="00D935E9" w:rsidRDefault="00C13E06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Одной из гипотез моего исследования было предположение, что простой карандаш можно сделать своими руками. Изучив способ производства карандашей, я тоже попыталась изготовить карандаш в домашних условиях. </w:t>
      </w:r>
    </w:p>
    <w:p w:rsidR="00C13E06" w:rsidRPr="00D935E9" w:rsidRDefault="00C13E06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с мамой взяли ветку рябины и сделали из них заготовки, затем раскололи их пополам и в </w:t>
      </w:r>
      <w:proofErr w:type="spellStart"/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серцевину</w:t>
      </w:r>
      <w:proofErr w:type="spellEnd"/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вложили стержень, затем склеили две половинки и заточили. Карандаш готов!</w:t>
      </w:r>
    </w:p>
    <w:p w:rsidR="005B1F07" w:rsidRPr="00D935E9" w:rsidRDefault="00C13E06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Узнав непростую историю простого карандаша, я решила, что мы не можем позволить себе выкидывать даже маленькие остатки от карандашей, из интернета я узнала какие необычные вещи можно сделать из простых карандашей</w:t>
      </w:r>
      <w:r w:rsidR="006735F8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 Заключение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Сначала мы изучили свойства </w:t>
      </w:r>
      <w:r w:rsidR="001C391C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простого карандаша</w:t>
      </w: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Для этого провели опыты и выяснили, что </w:t>
      </w:r>
      <w:r w:rsidR="001C391C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простой карандаш в воде не тонет</w:t>
      </w: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="001C391C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карандаш пишет под водой</w:t>
      </w: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="001C391C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Карандаш пишет после нагревания</w:t>
      </w: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="001C391C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пишет после замораживания и на морозе</w:t>
      </w: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="001C391C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пишет на разных поверхностях</w:t>
      </w: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="001C391C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оставляет разной толщены след</w:t>
      </w: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 В процессе исследовательской деятельности и проделанных опытов, наблюдений, сделали выводы.</w:t>
      </w:r>
    </w:p>
    <w:p w:rsidR="007909BD" w:rsidRPr="00D935E9" w:rsidRDefault="006E6437" w:rsidP="00D935E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Вывод: </w:t>
      </w:r>
    </w:p>
    <w:p w:rsidR="003A3EE7" w:rsidRPr="00D935E9" w:rsidRDefault="00CB2F0B" w:rsidP="00D935E9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Простой карандаш – самый </w:t>
      </w:r>
      <w:r w:rsidR="006735F8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распространенный канцелярский товар.</w:t>
      </w:r>
    </w:p>
    <w:p w:rsidR="003A3EE7" w:rsidRPr="00D935E9" w:rsidRDefault="006735F8" w:rsidP="00D935E9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Простой карандаш постоянно совершенствуется, но принцип действия карандаша у</w:t>
      </w:r>
      <w:r w:rsidR="00CB2F0B"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же не изменяется более 200 лет!</w:t>
      </w:r>
    </w:p>
    <w:p w:rsidR="003A3EE7" w:rsidRPr="00D935E9" w:rsidRDefault="006735F8" w:rsidP="00D935E9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эпоху всемирной компьютеризации он не теряет своей популярности благодаря своим уникальным свойствам. </w:t>
      </w:r>
    </w:p>
    <w:p w:rsidR="003A3EE7" w:rsidRPr="00D935E9" w:rsidRDefault="006735F8" w:rsidP="00D935E9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Разный карандаш – разные линии.</w:t>
      </w:r>
    </w:p>
    <w:p w:rsidR="003A3EE7" w:rsidRPr="00D935E9" w:rsidRDefault="006735F8" w:rsidP="00D935E9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Он нужен всем и всегда.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Полученные данные:</w:t>
      </w:r>
    </w:p>
    <w:p w:rsidR="006E6437" w:rsidRPr="00D935E9" w:rsidRDefault="006E6437" w:rsidP="00D935E9">
      <w:pPr>
        <w:shd w:val="clear" w:color="auto" w:fill="FFFFFF"/>
        <w:spacing w:before="100" w:beforeAutospacing="1" w:after="100" w:afterAutospacing="1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6437" w:rsidRPr="00D935E9" w:rsidRDefault="006E6437" w:rsidP="00D93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Получены знания о </w:t>
      </w:r>
      <w:r w:rsidR="001C391C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простом карандаше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E6437" w:rsidRPr="00D935E9" w:rsidRDefault="006E6437" w:rsidP="00D93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Выявлены исторические сведения о </w:t>
      </w:r>
      <w:r w:rsidR="001C391C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простом карандаше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рассмотрен вопрос о значении </w:t>
      </w:r>
      <w:r w:rsidR="001C391C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простого карандаша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6437" w:rsidRPr="00D935E9" w:rsidRDefault="006E6437" w:rsidP="00D93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Проведена экспериментально – исследовательская деятельность, улучшили навыки исследовательской деятельности по изучению свойств </w:t>
      </w:r>
      <w:r w:rsidR="001C391C"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простого карандаша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6437" w:rsidRPr="00D935E9" w:rsidRDefault="006E6437" w:rsidP="00D935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Вызван интерес к окружающему миру.</w:t>
      </w: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6437" w:rsidRPr="00D935E9" w:rsidRDefault="006E6437" w:rsidP="00D935E9"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Практическая значимость: </w:t>
      </w:r>
      <w:r w:rsidRPr="00D9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исследования могут быть использованы на занятиях по познавательно-исследовательской деятельности в детском саду.</w:t>
      </w:r>
    </w:p>
    <w:p w:rsidR="001C391C" w:rsidRPr="00D935E9" w:rsidRDefault="001C391C" w:rsidP="00D935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E6437" w:rsidRPr="00D935E9" w:rsidRDefault="006E6437" w:rsidP="00D935E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35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Список литературы:</w:t>
      </w:r>
    </w:p>
    <w:p w:rsidR="00992A3A" w:rsidRPr="00D935E9" w:rsidRDefault="00992A3A" w:rsidP="00D935E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935E9">
        <w:rPr>
          <w:rFonts w:ascii="Times New Roman" w:hAnsi="Times New Roman" w:cs="Times New Roman"/>
          <w:color w:val="000000"/>
          <w:sz w:val="28"/>
          <w:szCs w:val="28"/>
        </w:rPr>
        <w:t xml:space="preserve">1. Дитрих А. Почемучка. М., </w:t>
      </w:r>
      <w:r w:rsidR="00C13E06" w:rsidRPr="00D935E9">
        <w:rPr>
          <w:rFonts w:ascii="Times New Roman" w:hAnsi="Times New Roman" w:cs="Times New Roman"/>
          <w:color w:val="000000"/>
          <w:sz w:val="28"/>
          <w:szCs w:val="28"/>
        </w:rPr>
        <w:t>2013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  <w:t>2. Заточи карандаши и рисуй, чер</w:t>
      </w:r>
      <w:r w:rsidR="00C13E06" w:rsidRPr="00D935E9">
        <w:rPr>
          <w:rFonts w:ascii="Times New Roman" w:hAnsi="Times New Roman" w:cs="Times New Roman"/>
          <w:color w:val="000000"/>
          <w:sz w:val="28"/>
          <w:szCs w:val="28"/>
        </w:rPr>
        <w:t>ти, пиши. Отчего и почему? – 201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t>5, № 12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Ильин М., Сегал Е. Рассказы о том, что тебя окружает. М., </w:t>
      </w:r>
      <w:r w:rsidR="00C13E06" w:rsidRPr="00D935E9">
        <w:rPr>
          <w:rFonts w:ascii="Times New Roman" w:hAnsi="Times New Roman" w:cs="Times New Roman"/>
          <w:color w:val="000000"/>
          <w:sz w:val="28"/>
          <w:szCs w:val="28"/>
        </w:rPr>
        <w:t>2019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Куликова Р. Ивашка в деревянной рубашке. </w:t>
      </w:r>
      <w:proofErr w:type="spellStart"/>
      <w:r w:rsidRPr="00D935E9">
        <w:rPr>
          <w:rFonts w:ascii="Times New Roman" w:hAnsi="Times New Roman" w:cs="Times New Roman"/>
          <w:color w:val="000000"/>
          <w:sz w:val="28"/>
          <w:szCs w:val="28"/>
        </w:rPr>
        <w:t>Читайка</w:t>
      </w:r>
      <w:proofErr w:type="spellEnd"/>
      <w:r w:rsidRPr="00D935E9">
        <w:rPr>
          <w:rFonts w:ascii="Times New Roman" w:hAnsi="Times New Roman" w:cs="Times New Roman"/>
          <w:color w:val="000000"/>
          <w:sz w:val="28"/>
          <w:szCs w:val="28"/>
        </w:rPr>
        <w:t xml:space="preserve"> – 20</w:t>
      </w:r>
      <w:r w:rsidR="00C13E06" w:rsidRPr="00D935E9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D935E9" w:rsidRPr="00D935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t>№ 9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  <w:t>5. Кукушкин Ю.Н. Химия вокруг нас М.,</w:t>
      </w:r>
      <w:r w:rsidR="00C13E06" w:rsidRPr="00D935E9">
        <w:rPr>
          <w:rFonts w:ascii="Times New Roman" w:hAnsi="Times New Roman" w:cs="Times New Roman"/>
          <w:color w:val="000000"/>
          <w:sz w:val="28"/>
          <w:szCs w:val="28"/>
        </w:rPr>
        <w:t>2019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  <w:t>6. Скол</w:t>
      </w:r>
      <w:r w:rsidR="00C13E06" w:rsidRPr="00D935E9">
        <w:rPr>
          <w:rFonts w:ascii="Times New Roman" w:hAnsi="Times New Roman" w:cs="Times New Roman"/>
          <w:color w:val="000000"/>
          <w:sz w:val="28"/>
          <w:szCs w:val="28"/>
        </w:rPr>
        <w:t>ько лет карандашу? А почему? 201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t>4, № 7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5E9">
        <w:rPr>
          <w:rFonts w:ascii="Times New Roman" w:hAnsi="Times New Roman" w:cs="Times New Roman"/>
          <w:color w:val="000000"/>
          <w:sz w:val="28"/>
          <w:szCs w:val="28"/>
          <w:u w:val="single"/>
        </w:rPr>
        <w:t>Источники</w:t>
      </w:r>
      <w:r w:rsidRPr="00D935E9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t>Свободная энциклопедия, статья "Карандаш" [элект</w:t>
      </w:r>
      <w:r w:rsidR="00D935E9" w:rsidRPr="00D935E9">
        <w:rPr>
          <w:rFonts w:ascii="Times New Roman" w:hAnsi="Times New Roman" w:cs="Times New Roman"/>
          <w:color w:val="000000"/>
          <w:sz w:val="28"/>
          <w:szCs w:val="28"/>
        </w:rPr>
        <w:t>ронный ресурс] ru.wikipedia.org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  <w:t>История карандаша. [эл</w:t>
      </w:r>
      <w:r w:rsidR="00D935E9" w:rsidRPr="00D935E9">
        <w:rPr>
          <w:rFonts w:ascii="Times New Roman" w:hAnsi="Times New Roman" w:cs="Times New Roman"/>
          <w:color w:val="000000"/>
          <w:sz w:val="28"/>
          <w:szCs w:val="28"/>
        </w:rPr>
        <w:t>ектронный ресурс] evolutsia.com</w:t>
      </w:r>
      <w:r w:rsidRPr="00D935E9">
        <w:rPr>
          <w:rFonts w:ascii="Times New Roman" w:hAnsi="Times New Roman" w:cs="Times New Roman"/>
          <w:color w:val="000000"/>
          <w:sz w:val="28"/>
          <w:szCs w:val="28"/>
        </w:rPr>
        <w:br/>
        <w:t>Чем наши предки писали-чертили-рисовали? [электронный ресурс] shkolazhizni.ru </w:t>
      </w:r>
    </w:p>
    <w:p w:rsidR="00201AA5" w:rsidRPr="00D935E9" w:rsidRDefault="00201AA5" w:rsidP="00D935E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201AA5" w:rsidRPr="00D935E9" w:rsidSect="00D935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319C"/>
    <w:multiLevelType w:val="hybridMultilevel"/>
    <w:tmpl w:val="BF70A84E"/>
    <w:lvl w:ilvl="0" w:tplc="4238B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78B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AD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CF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F05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F00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0622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47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483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2B0C9A"/>
    <w:multiLevelType w:val="hybridMultilevel"/>
    <w:tmpl w:val="4AA60EC6"/>
    <w:lvl w:ilvl="0" w:tplc="3D2A0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6C1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B4A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09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CE3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74E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A16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2C0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CB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A500129"/>
    <w:multiLevelType w:val="hybridMultilevel"/>
    <w:tmpl w:val="69D8F1F2"/>
    <w:lvl w:ilvl="0" w:tplc="E102CED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i w:val="0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FFA41F4"/>
    <w:multiLevelType w:val="hybridMultilevel"/>
    <w:tmpl w:val="E88E11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1D56F22"/>
    <w:multiLevelType w:val="hybridMultilevel"/>
    <w:tmpl w:val="FC48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F23CF"/>
    <w:multiLevelType w:val="hybridMultilevel"/>
    <w:tmpl w:val="E50C8B26"/>
    <w:lvl w:ilvl="0" w:tplc="B2EC9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80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CC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68F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029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3A2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66F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D62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6ED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334AA3"/>
    <w:multiLevelType w:val="hybridMultilevel"/>
    <w:tmpl w:val="1550F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D2AA2"/>
    <w:multiLevelType w:val="hybridMultilevel"/>
    <w:tmpl w:val="96663768"/>
    <w:lvl w:ilvl="0" w:tplc="0D0CC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8E2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808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4C9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E43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A3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3A1C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80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C26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8421BE6"/>
    <w:multiLevelType w:val="hybridMultilevel"/>
    <w:tmpl w:val="FAB6D0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E70E2E"/>
    <w:multiLevelType w:val="hybridMultilevel"/>
    <w:tmpl w:val="7842E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9773D"/>
    <w:multiLevelType w:val="hybridMultilevel"/>
    <w:tmpl w:val="66786444"/>
    <w:lvl w:ilvl="0" w:tplc="04848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68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42C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260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C0E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82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A40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58E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2A4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2F162C7"/>
    <w:multiLevelType w:val="hybridMultilevel"/>
    <w:tmpl w:val="4E963424"/>
    <w:lvl w:ilvl="0" w:tplc="B2C4B4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5883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5AC3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D206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CE4B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E862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C96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CC21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877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A636F"/>
    <w:multiLevelType w:val="hybridMultilevel"/>
    <w:tmpl w:val="85080F7E"/>
    <w:lvl w:ilvl="0" w:tplc="AE52F712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9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16"/>
    <w:rsid w:val="000059E7"/>
    <w:rsid w:val="000228AB"/>
    <w:rsid w:val="000B6DE4"/>
    <w:rsid w:val="001C391C"/>
    <w:rsid w:val="001E053F"/>
    <w:rsid w:val="00201AA5"/>
    <w:rsid w:val="0027118F"/>
    <w:rsid w:val="00284F16"/>
    <w:rsid w:val="00340327"/>
    <w:rsid w:val="003A3EE7"/>
    <w:rsid w:val="003D0B46"/>
    <w:rsid w:val="0040273F"/>
    <w:rsid w:val="0055234A"/>
    <w:rsid w:val="005B1F07"/>
    <w:rsid w:val="006735F8"/>
    <w:rsid w:val="006E6437"/>
    <w:rsid w:val="007909BD"/>
    <w:rsid w:val="007B2F98"/>
    <w:rsid w:val="0086790D"/>
    <w:rsid w:val="0087025A"/>
    <w:rsid w:val="00992A3A"/>
    <w:rsid w:val="009B172B"/>
    <w:rsid w:val="009D067F"/>
    <w:rsid w:val="00AB09D0"/>
    <w:rsid w:val="00AC53E6"/>
    <w:rsid w:val="00B5006A"/>
    <w:rsid w:val="00B77A50"/>
    <w:rsid w:val="00BF2AB0"/>
    <w:rsid w:val="00C13E06"/>
    <w:rsid w:val="00C46960"/>
    <w:rsid w:val="00CB2F0B"/>
    <w:rsid w:val="00D935E9"/>
    <w:rsid w:val="00EA639A"/>
    <w:rsid w:val="00F50A3A"/>
    <w:rsid w:val="00F6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7D76F-F3C4-4DE6-B335-90250A00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A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3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88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02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5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8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0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5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4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7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22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4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05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40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9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1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2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6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Николай Н</cp:lastModifiedBy>
  <cp:revision>3</cp:revision>
  <cp:lastPrinted>2025-01-10T12:36:00Z</cp:lastPrinted>
  <dcterms:created xsi:type="dcterms:W3CDTF">2025-04-11T13:24:00Z</dcterms:created>
  <dcterms:modified xsi:type="dcterms:W3CDTF">2025-04-13T14:47:00Z</dcterms:modified>
</cp:coreProperties>
</file>